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672" w:rsidRPr="00EF0672" w:rsidRDefault="00EF0672" w:rsidP="00EF0672">
      <w:pPr>
        <w:pStyle w:val="3"/>
        <w:spacing w:line="240" w:lineRule="auto"/>
        <w:rPr>
          <w:spacing w:val="0"/>
        </w:rPr>
      </w:pPr>
      <w:r w:rsidRPr="00EF0672">
        <w:rPr>
          <w:spacing w:val="0"/>
        </w:rPr>
        <w:t>Администрация муниципального образования «Город Астрахань»</w:t>
      </w:r>
    </w:p>
    <w:p w:rsidR="007947C0" w:rsidRDefault="00EF0672" w:rsidP="00EF0672">
      <w:pPr>
        <w:pStyle w:val="3"/>
        <w:spacing w:line="240" w:lineRule="auto"/>
        <w:rPr>
          <w:spacing w:val="0"/>
        </w:rPr>
      </w:pPr>
      <w:r w:rsidRPr="00EF0672">
        <w:rPr>
          <w:spacing w:val="0"/>
        </w:rPr>
        <w:t>ПОСТАНОВЛЕНИЕ</w:t>
      </w:r>
    </w:p>
    <w:p w:rsidR="00EF0672" w:rsidRPr="00EF0672" w:rsidRDefault="00EF0672" w:rsidP="00EF0672">
      <w:pPr>
        <w:pStyle w:val="3"/>
        <w:spacing w:line="240" w:lineRule="auto"/>
        <w:rPr>
          <w:spacing w:val="0"/>
        </w:rPr>
      </w:pPr>
      <w:r w:rsidRPr="00EF0672">
        <w:rPr>
          <w:spacing w:val="0"/>
        </w:rPr>
        <w:t>06 августа 2021 года № 253</w:t>
      </w:r>
    </w:p>
    <w:p w:rsidR="00EF0672" w:rsidRPr="00EF0672" w:rsidRDefault="00EF0672" w:rsidP="00EF0672">
      <w:pPr>
        <w:pStyle w:val="3"/>
        <w:spacing w:line="240" w:lineRule="auto"/>
        <w:rPr>
          <w:spacing w:val="0"/>
        </w:rPr>
      </w:pPr>
      <w:r w:rsidRPr="00EF0672">
        <w:rPr>
          <w:spacing w:val="0"/>
        </w:rPr>
        <w:t>«О внесении изменений в постановление администрации</w:t>
      </w:r>
    </w:p>
    <w:p w:rsidR="00EF0672" w:rsidRPr="00EF0672" w:rsidRDefault="00EF0672" w:rsidP="00EF0672">
      <w:pPr>
        <w:pStyle w:val="3"/>
        <w:spacing w:line="240" w:lineRule="auto"/>
        <w:rPr>
          <w:spacing w:val="0"/>
        </w:rPr>
      </w:pPr>
      <w:r w:rsidRPr="00EF0672">
        <w:rPr>
          <w:spacing w:val="0"/>
        </w:rPr>
        <w:t>муниципального образования «Город Астрахань»</w:t>
      </w:r>
      <w:r w:rsidR="007947C0">
        <w:rPr>
          <w:spacing w:val="0"/>
        </w:rPr>
        <w:t xml:space="preserve"> </w:t>
      </w:r>
      <w:r w:rsidRPr="00EF0672">
        <w:rPr>
          <w:spacing w:val="0"/>
        </w:rPr>
        <w:t>от 09.09.2019 № 363»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F0672">
        <w:rPr>
          <w:spacing w:val="0"/>
        </w:rPr>
        <w:t>В соответствии с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изменениями и дополнениями,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497, от 31.07.2020 № 213, распоряжением администрации муниципального образования</w:t>
      </w:r>
      <w:proofErr w:type="gramEnd"/>
      <w:r w:rsidRPr="00EF0672">
        <w:rPr>
          <w:spacing w:val="0"/>
        </w:rPr>
        <w:t xml:space="preserve"> «</w:t>
      </w:r>
      <w:proofErr w:type="gramStart"/>
      <w:r w:rsidRPr="00EF0672">
        <w:rPr>
          <w:spacing w:val="0"/>
        </w:rPr>
        <w:t>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от 08.05.2019 № 1263-р, от 04.06.2019 № 1453-р, от 16.07.2019 № 1784-р, от 25.06.2020 № 1109-р, от 29.10.2020 № 1965-р, ПОСТАНОВЛЯЮ:</w:t>
      </w:r>
      <w:proofErr w:type="gramEnd"/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1. Внести в постановление администрации муниципального образования «Город Астрахань» от 09.09.2019 № 363 «Об утверждении муниципальной программы муниципального образования «Город Астрахань» «Распоряжение и управление муниципальным имуществом и земельными участками города Астрахани» (далее - Программа), с изменениями, внесенными постановлением администрации муниципального образования «Город Астрахань» от 25.02.2020 № 38, следующие изменения: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1.1. Согласно приложению 1 к настоящему постановлению администрации муниципального образования «Город Астрахань».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1.2. Приложения 1, 2 к Программе считать утратившими силу.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1.3. Прилагаемые к настоящему постановлению администрации муниципального образования «Город Астрахань» приложения 2, 3 считать приложениями 1, 2 к Программе.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 xml:space="preserve">2.2. </w:t>
      </w:r>
      <w:proofErr w:type="gramStart"/>
      <w:r w:rsidRPr="00EF0672">
        <w:rPr>
          <w:spacing w:val="0"/>
        </w:rPr>
        <w:t>Разместить</w:t>
      </w:r>
      <w:proofErr w:type="gramEnd"/>
      <w:r w:rsidRPr="00EF0672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 xml:space="preserve">3.1.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3.2.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 xml:space="preserve">5. </w:t>
      </w:r>
      <w:proofErr w:type="gramStart"/>
      <w:r w:rsidRPr="00EF0672">
        <w:rPr>
          <w:spacing w:val="0"/>
        </w:rPr>
        <w:t>Контроль за</w:t>
      </w:r>
      <w:proofErr w:type="gramEnd"/>
      <w:r w:rsidRPr="00EF0672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EF0672" w:rsidRPr="00EF0672" w:rsidRDefault="00EF0672" w:rsidP="00EF0672">
      <w:pPr>
        <w:pStyle w:val="a3"/>
        <w:spacing w:line="240" w:lineRule="auto"/>
        <w:jc w:val="right"/>
        <w:rPr>
          <w:spacing w:val="0"/>
        </w:rPr>
      </w:pPr>
      <w:r w:rsidRPr="00EF0672">
        <w:rPr>
          <w:b/>
          <w:bCs/>
          <w:spacing w:val="0"/>
        </w:rPr>
        <w:t>Глава муниципального образования «Город Астрахань»</w:t>
      </w:r>
      <w:r w:rsidR="007947C0">
        <w:rPr>
          <w:b/>
          <w:bCs/>
          <w:spacing w:val="0"/>
        </w:rPr>
        <w:t xml:space="preserve"> </w:t>
      </w:r>
      <w:r w:rsidRPr="00EF0672">
        <w:rPr>
          <w:b/>
          <w:bCs/>
          <w:spacing w:val="0"/>
        </w:rPr>
        <w:t>М.Н. ПЕРМЯКОВА</w:t>
      </w:r>
    </w:p>
    <w:p w:rsidR="00EF0672" w:rsidRPr="00EF0672" w:rsidRDefault="00EF0672" w:rsidP="00EF0672">
      <w:pPr>
        <w:pStyle w:val="a3"/>
        <w:spacing w:line="240" w:lineRule="auto"/>
        <w:ind w:firstLine="0"/>
        <w:rPr>
          <w:spacing w:val="0"/>
        </w:rPr>
      </w:pPr>
    </w:p>
    <w:p w:rsidR="007947C0" w:rsidRDefault="007947C0" w:rsidP="00EF0672">
      <w:pPr>
        <w:pStyle w:val="a3"/>
        <w:spacing w:line="240" w:lineRule="auto"/>
        <w:ind w:firstLine="0"/>
        <w:rPr>
          <w:spacing w:val="0"/>
        </w:rPr>
      </w:pPr>
      <w:r>
        <w:rPr>
          <w:spacing w:val="0"/>
        </w:rPr>
        <w:br w:type="page"/>
      </w:r>
    </w:p>
    <w:p w:rsidR="00EF0672" w:rsidRPr="00EF0672" w:rsidRDefault="00EF0672" w:rsidP="007947C0">
      <w:pPr>
        <w:pStyle w:val="a3"/>
        <w:spacing w:line="240" w:lineRule="auto"/>
        <w:ind w:left="4248" w:firstLine="0"/>
        <w:rPr>
          <w:spacing w:val="0"/>
        </w:rPr>
      </w:pPr>
      <w:r w:rsidRPr="00EF0672">
        <w:rPr>
          <w:spacing w:val="0"/>
        </w:rPr>
        <w:lastRenderedPageBreak/>
        <w:t xml:space="preserve">Приложение 1 к постановлению администрации </w:t>
      </w:r>
    </w:p>
    <w:p w:rsidR="00EF0672" w:rsidRPr="00EF0672" w:rsidRDefault="00EF0672" w:rsidP="007947C0">
      <w:pPr>
        <w:pStyle w:val="a3"/>
        <w:spacing w:line="240" w:lineRule="auto"/>
        <w:ind w:left="4248" w:firstLine="0"/>
        <w:rPr>
          <w:spacing w:val="0"/>
        </w:rPr>
      </w:pPr>
      <w:r w:rsidRPr="00EF0672">
        <w:rPr>
          <w:spacing w:val="0"/>
        </w:rPr>
        <w:t xml:space="preserve">муниципального образования «Город Астрахань» </w:t>
      </w:r>
    </w:p>
    <w:p w:rsidR="00EF0672" w:rsidRPr="00EF0672" w:rsidRDefault="00EF0672" w:rsidP="007947C0">
      <w:pPr>
        <w:pStyle w:val="a3"/>
        <w:spacing w:line="240" w:lineRule="auto"/>
        <w:ind w:left="4248" w:firstLine="0"/>
        <w:rPr>
          <w:spacing w:val="0"/>
        </w:rPr>
      </w:pPr>
      <w:r w:rsidRPr="00EF0672">
        <w:rPr>
          <w:spacing w:val="0"/>
        </w:rPr>
        <w:t>от 06.08.2021 № 253</w:t>
      </w:r>
    </w:p>
    <w:p w:rsidR="00EF0672" w:rsidRPr="00EF0672" w:rsidRDefault="00EF0672" w:rsidP="00EF0672">
      <w:pPr>
        <w:pStyle w:val="3"/>
        <w:spacing w:line="240" w:lineRule="auto"/>
        <w:rPr>
          <w:spacing w:val="0"/>
        </w:rPr>
      </w:pPr>
      <w:r w:rsidRPr="00EF0672">
        <w:rPr>
          <w:spacing w:val="0"/>
        </w:rPr>
        <w:t>Изменения, вносимые в муниципальную программу</w:t>
      </w:r>
    </w:p>
    <w:p w:rsidR="00EF0672" w:rsidRPr="00EF0672" w:rsidRDefault="00EF0672" w:rsidP="00EF0672">
      <w:pPr>
        <w:pStyle w:val="3"/>
        <w:spacing w:line="240" w:lineRule="auto"/>
        <w:rPr>
          <w:spacing w:val="0"/>
        </w:rPr>
      </w:pPr>
      <w:r w:rsidRPr="00EF0672">
        <w:rPr>
          <w:spacing w:val="0"/>
        </w:rPr>
        <w:t xml:space="preserve"> муниципального образования «Город Астрахань» </w:t>
      </w:r>
    </w:p>
    <w:p w:rsidR="00EF0672" w:rsidRPr="00EF0672" w:rsidRDefault="00EF0672" w:rsidP="00EF0672">
      <w:pPr>
        <w:pStyle w:val="3"/>
        <w:spacing w:line="240" w:lineRule="auto"/>
        <w:rPr>
          <w:spacing w:val="0"/>
        </w:rPr>
      </w:pPr>
      <w:r w:rsidRPr="00EF0672">
        <w:rPr>
          <w:spacing w:val="0"/>
        </w:rPr>
        <w:t xml:space="preserve">«Распоряжение и управление муниципальным имуществом </w:t>
      </w:r>
    </w:p>
    <w:p w:rsidR="00EF0672" w:rsidRPr="00EF0672" w:rsidRDefault="00EF0672" w:rsidP="00EF0672">
      <w:pPr>
        <w:pStyle w:val="3"/>
        <w:spacing w:line="240" w:lineRule="auto"/>
        <w:rPr>
          <w:spacing w:val="0"/>
        </w:rPr>
      </w:pPr>
      <w:r w:rsidRPr="00EF0672">
        <w:rPr>
          <w:spacing w:val="0"/>
        </w:rPr>
        <w:t>и земельными участками города Астрахани»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1. В паспорте Программы пункт «Объемы и источники финансирования муниципальной программы (в том числе по подпрограммам)» изложить в следующей редакции:</w:t>
      </w:r>
    </w:p>
    <w:tbl>
      <w:tblPr>
        <w:tblW w:w="8931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31"/>
      </w:tblGrid>
      <w:tr w:rsidR="00EF0672" w:rsidRPr="00EF0672" w:rsidTr="007947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>Объем финансирования муниципальной программы составляет 257 981 559 руб., в том числе по годам:</w:t>
            </w:r>
          </w:p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 xml:space="preserve">2021 год - 85 993 853 руб.; </w:t>
            </w:r>
          </w:p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 xml:space="preserve">2022 год - 85 993 853 руб.; </w:t>
            </w:r>
          </w:p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 xml:space="preserve">2023 год - 85 993 853 руб. </w:t>
            </w:r>
          </w:p>
        </w:tc>
      </w:tr>
    </w:tbl>
    <w:p w:rsidR="00EF0672" w:rsidRPr="00EF0672" w:rsidRDefault="00EF0672" w:rsidP="00EF0672">
      <w:pPr>
        <w:pStyle w:val="a3"/>
        <w:spacing w:line="240" w:lineRule="auto"/>
        <w:rPr>
          <w:spacing w:val="0"/>
        </w:rPr>
      </w:pPr>
    </w:p>
    <w:p w:rsidR="00EF0672" w:rsidRPr="00EF0672" w:rsidRDefault="00EF0672" w:rsidP="00EF0672">
      <w:pPr>
        <w:pStyle w:val="a3"/>
        <w:spacing w:line="240" w:lineRule="auto"/>
        <w:rPr>
          <w:spacing w:val="0"/>
        </w:rPr>
      </w:pP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2. В пункте «Система организации контроля за исполнением муниципальной программы» паспорта Программы слова: «- до 20 числа месяца, следующего за отчетным периодом, по итогам 1 квартала, 1 полугодия, 9 месяцев</w:t>
      </w:r>
      <w:proofErr w:type="gramStart"/>
      <w:r w:rsidRPr="00EF0672">
        <w:rPr>
          <w:spacing w:val="0"/>
        </w:rPr>
        <w:t>;»</w:t>
      </w:r>
      <w:proofErr w:type="gramEnd"/>
      <w:r w:rsidRPr="00EF0672">
        <w:rPr>
          <w:spacing w:val="0"/>
        </w:rPr>
        <w:t xml:space="preserve"> заменить словами: «- до 20 числа месяца, следующего за отчетным периодом, по итогам 1 полугодия, 9 месяцев;».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3. Раздел 5 Программы «Перечень программных мероприятий (перечень и краткое описание подпрограмм), входящих в муниципальную программу» дополнить пунктом 7 следующего содержания: «Проведение оценочных услуг по недвижимому имуществу и земельным участкам, публикация информационных сообщений в средствах массовой информации, подготовка сведений на объекты недвижимого имущества».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4. Пункт 7 и пункт 8 раздела 5 Программы «Перечень программных мероприятий (перечень и краткое описание подпрограмм), входящих в муниципальную программу» считать соответственно пунктами 8 и 9 данного раздела.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 xml:space="preserve">5. </w:t>
      </w:r>
      <w:proofErr w:type="gramStart"/>
      <w:r w:rsidRPr="00EF0672">
        <w:rPr>
          <w:spacing w:val="0"/>
        </w:rPr>
        <w:t>В разделе 6 Программы «Ресурсное обеспечение муниципальной программы» слова: «в объеме 252 588 759 руб., в том числе по годам: в 2021 г. - 84 196 253 руб., в 2022 г. - 84 196 253 руб., в 2023 г. - 84 196 253 руб.» заменить словами: «в объеме 257 981 559 руб., в том числе по годам: в 2021 г. - 85 993 853</w:t>
      </w:r>
      <w:proofErr w:type="gramEnd"/>
      <w:r w:rsidRPr="00EF0672">
        <w:rPr>
          <w:spacing w:val="0"/>
        </w:rPr>
        <w:t xml:space="preserve"> руб., в 2022 г. - 85 993 853 руб., в 2023 г. - 85 993 853 руб.».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6. В разделе 8 Программы «Сведения об ответственном исполнителе, соисполнителях муниципальной программы (подпрограммы), организация управления муниципальной программой и контроль за ходом ее реализации» слова: «- до 20 числа месяца, следующего за отчетным периодом, по итогам 1 квартала, 1 полугодия, 9 месяцев</w:t>
      </w:r>
      <w:proofErr w:type="gramStart"/>
      <w:r w:rsidRPr="00EF0672">
        <w:rPr>
          <w:spacing w:val="0"/>
        </w:rPr>
        <w:t>;»</w:t>
      </w:r>
      <w:proofErr w:type="gramEnd"/>
      <w:r w:rsidRPr="00EF0672">
        <w:rPr>
          <w:spacing w:val="0"/>
        </w:rPr>
        <w:t xml:space="preserve"> заменить словами: «- до 20 числа месяца, следующего за отчетным периодом, по итогам 1 полугодия, 9 месяцев;».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7. В пункте «Целевые показатели подпрограммы (индикаторы) муниципальной программы» паспорта Подпрограммы 1 слова: «- Доля доходов от использования и реализации муниципального имущества в общем объеме доходов города</w:t>
      </w:r>
      <w:proofErr w:type="gramStart"/>
      <w:r w:rsidRPr="00EF0672">
        <w:rPr>
          <w:spacing w:val="0"/>
        </w:rPr>
        <w:t>;»</w:t>
      </w:r>
      <w:proofErr w:type="gramEnd"/>
      <w:r w:rsidRPr="00EF0672">
        <w:rPr>
          <w:spacing w:val="0"/>
        </w:rPr>
        <w:t xml:space="preserve"> заменить словами: «- Доля доходов от использования и реализации муниципального имущества и земельных участков в общем объеме доходов города</w:t>
      </w:r>
      <w:proofErr w:type="gramStart"/>
      <w:r w:rsidRPr="00EF0672">
        <w:rPr>
          <w:spacing w:val="0"/>
        </w:rPr>
        <w:t>;»</w:t>
      </w:r>
      <w:proofErr w:type="gramEnd"/>
      <w:r w:rsidRPr="00EF0672">
        <w:rPr>
          <w:spacing w:val="0"/>
        </w:rPr>
        <w:t>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8. В паспорте Подпрограммы 1 пункт «Объемы и источники финансирования подпрограммы муниципальной программы» изложить в следующей редакции:</w:t>
      </w:r>
    </w:p>
    <w:tbl>
      <w:tblPr>
        <w:tblW w:w="8931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31"/>
      </w:tblGrid>
      <w:tr w:rsidR="00EF0672" w:rsidRPr="00EF0672" w:rsidTr="007947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>Объем финансирования Подпрограммы составляет 142 254 165 руб., в том числе по годам:</w:t>
            </w:r>
          </w:p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>2021 год - 47 418 055 руб.;</w:t>
            </w:r>
          </w:p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>2022 год - 47 418 055 руб.;</w:t>
            </w:r>
          </w:p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 xml:space="preserve">2023 год - 47 418 055 руб. </w:t>
            </w:r>
          </w:p>
        </w:tc>
      </w:tr>
    </w:tbl>
    <w:p w:rsidR="00EF0672" w:rsidRPr="00EF0672" w:rsidRDefault="00EF0672" w:rsidP="00EF0672">
      <w:pPr>
        <w:pStyle w:val="a3"/>
        <w:spacing w:line="240" w:lineRule="auto"/>
        <w:rPr>
          <w:spacing w:val="0"/>
        </w:rPr>
      </w:pPr>
    </w:p>
    <w:p w:rsidR="00EF0672" w:rsidRPr="00EF0672" w:rsidRDefault="00EF0672" w:rsidP="00EF0672">
      <w:pPr>
        <w:pStyle w:val="a4"/>
        <w:spacing w:line="240" w:lineRule="auto"/>
        <w:rPr>
          <w:w w:val="100"/>
        </w:rPr>
      </w:pP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9. В паспорте Подпрограммы 1 пункт «Ожидаемые конечные результаты реализации подпрограммы муниципальной программы» изложить в следующей редакции: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«- доля доходов от использования и реализации муниципального имущества и земельных участков в общем объеме доходов города - до 25,8% к 2023 году;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- доля доходов от использования и реализации земельных участков в общем объеме доходов, администрируемых управлением - до 53% к 2023 году;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F0672">
        <w:rPr>
          <w:spacing w:val="0"/>
        </w:rPr>
        <w:t>- доля компенсационных выплат за изъятое для муниципальных нужд муниципального образования «Город Астрахань» имущество в домовладениях, признанных аварийными и подлежащими сносу (от запланированных на год) - до 100% к 2023 году;</w:t>
      </w:r>
      <w:proofErr w:type="gramEnd"/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- количество заявлений (запросов) о предоставлении муниципальных услуг, поступивших от физических лиц, юридических лиц и (или) индивидуальных предпринимателей - 6000 шт. к 2023 году;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- эффективность использования муниципального недвижимого имущества - до 72% к 2023 году</w:t>
      </w:r>
      <w:proofErr w:type="gramStart"/>
      <w:r w:rsidRPr="00EF0672">
        <w:rPr>
          <w:spacing w:val="0"/>
        </w:rPr>
        <w:t>.»</w:t>
      </w:r>
      <w:proofErr w:type="gramEnd"/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10. В пункте «Система организации контроля за исполнением подпрограммы муниципальной программы» паспорта Подпрограммы 1 слова: «- до 20 числа месяца, следующего за отчетным периодом, по итогам 1 квартала, 1 полугодия, 9 месяцев</w:t>
      </w:r>
      <w:proofErr w:type="gramStart"/>
      <w:r w:rsidRPr="00EF0672">
        <w:rPr>
          <w:spacing w:val="0"/>
        </w:rPr>
        <w:t>;»</w:t>
      </w:r>
      <w:proofErr w:type="gramEnd"/>
      <w:r w:rsidRPr="00EF0672">
        <w:rPr>
          <w:spacing w:val="0"/>
        </w:rPr>
        <w:t xml:space="preserve"> заменить словами: «- до 20 числа месяца, следующего за отчетным периодом, по итогам 1 полугодия, 9 месяцев;».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 xml:space="preserve">11. </w:t>
      </w:r>
      <w:proofErr w:type="gramStart"/>
      <w:r w:rsidRPr="00EF0672">
        <w:rPr>
          <w:spacing w:val="0"/>
        </w:rPr>
        <w:t xml:space="preserve">В пункте 1 раздела 2 Подпрограммы 1 «Характеристика проблемы в рассматриваемой сфере и прогноз развития ситуации с учетом реализации Подпрограммы 1» слова: «- проведение кадастровых работ в отношении парков, скверов, зеленых зон.» заменить словами: «- проведение кадастровых работ в отношении парков, скверов, зеленых зон, земельных участков (территорий) </w:t>
      </w:r>
      <w:r w:rsidRPr="00EF0672">
        <w:rPr>
          <w:spacing w:val="0"/>
        </w:rPr>
        <w:lastRenderedPageBreak/>
        <w:t>общего пользования, а также объектов социального, бытового и иного назначения, необходимых для обеспечения муниципальных нужд</w:t>
      </w:r>
      <w:proofErr w:type="gramEnd"/>
      <w:r w:rsidRPr="00EF0672">
        <w:rPr>
          <w:spacing w:val="0"/>
        </w:rPr>
        <w:t>.».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 xml:space="preserve">12. </w:t>
      </w:r>
      <w:proofErr w:type="gramStart"/>
      <w:r w:rsidRPr="00EF0672">
        <w:rPr>
          <w:spacing w:val="0"/>
        </w:rPr>
        <w:t>В пункте 2 раздела 2 Подпрограммы 1 «Характеристика проблемы в рассматриваемой сфере и прогноз развития ситуации с учетом реализации Подпрограммы 1» слова: «- подготовка землеустроительной документации для формирования парков, скверов, зеленых зон.» заменить словами: «- подготовка землеустроительной документации для формирования парков, скверов, зеленых зон, земельных участков (территорий) общего пользования, а также объектов социального, бытового и иного назначения, необходимых для обеспечения муниципальных нужд</w:t>
      </w:r>
      <w:proofErr w:type="gramEnd"/>
      <w:r w:rsidRPr="00EF0672">
        <w:rPr>
          <w:spacing w:val="0"/>
        </w:rPr>
        <w:t>.».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13. Второй абзац раздела 4 Подпрограммы 1 «Обоснование объема финансовых ресурсов, необходимых для реализации Подпрограммы 1» изложить в следующей редакции: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 xml:space="preserve">«Подпрограмма должна быть реализована в 2021-2023 годах за счет следующих бюджетных средств: всего в сумме - 142 254 165 руб., в том числе по годам: в 2021 г. - 47 418 055 руб., в 2022 г. - 47 418 055 руб., в 2023 г. - 47 418 055 </w:t>
      </w:r>
      <w:proofErr w:type="spellStart"/>
      <w:r w:rsidRPr="00EF0672">
        <w:rPr>
          <w:spacing w:val="0"/>
        </w:rPr>
        <w:t>руб</w:t>
      </w:r>
      <w:proofErr w:type="spellEnd"/>
      <w:r w:rsidRPr="00EF0672">
        <w:rPr>
          <w:spacing w:val="0"/>
        </w:rPr>
        <w:t>».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14. Пункт «Задачи подпрограммы муниципальной программы» паспорта Подпрограммы 2 читать в следующей редакции: «Техническое обеспечение зданий и помещений администрации муниципального образования «Город Астрахань».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15. Пункт «Целевые показатели подпрограммы (индикаторы) муниципальной программы» паспорта Подпрограммы 2 дополнить словами: «- Доля технически обеспеченных зданий и помещений администрации муниципального образования «Город Астрахань».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16. В пункте «Система организации контроля за исполнением подпрограммы муниципальной программы» паспорта Подпрограммы 2 слова: «- 1 квартала, 1 полугодия, 9 месяцев - до 10 числа месяца, следующего за отчетным периодом</w:t>
      </w:r>
      <w:proofErr w:type="gramStart"/>
      <w:r w:rsidRPr="00EF0672">
        <w:rPr>
          <w:spacing w:val="0"/>
        </w:rPr>
        <w:t>;»</w:t>
      </w:r>
      <w:proofErr w:type="gramEnd"/>
      <w:r w:rsidRPr="00EF0672">
        <w:rPr>
          <w:spacing w:val="0"/>
        </w:rPr>
        <w:t xml:space="preserve"> заменить словами: «- 1 полугодия, 9 месяцев - до 10 числа месяца, следующего за отчетным периодом;».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17. В раздел 3 Подпрограммы 2 «Цели, задачи и показатели (индикаторы) достижения целей и решения задач, описание основных ожидаемых конечных результатов Подпрограммы 2» внести следующие изменения: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- первый абзац читать в следующей редакции: «Основной целью Подпрограммы является улучшение технического состояния зданий и помещений администрации муниципального образования «Город Астрахань»;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- второй абзац читать в следующей редакции: «Задачей Подпрограммы является техническое обеспечение зданий и помещений администрации муниципального образования «Город Астрахань».</w:t>
      </w:r>
    </w:p>
    <w:p w:rsidR="00EF0672" w:rsidRPr="00EF0672" w:rsidRDefault="00EF0672" w:rsidP="007947C0">
      <w:pPr>
        <w:pStyle w:val="a3"/>
        <w:spacing w:line="240" w:lineRule="auto"/>
        <w:ind w:firstLine="709"/>
        <w:rPr>
          <w:spacing w:val="0"/>
        </w:rPr>
      </w:pPr>
      <w:r w:rsidRPr="00EF0672">
        <w:rPr>
          <w:spacing w:val="0"/>
        </w:rPr>
        <w:t>18. Таблицу «Ресурсное обеспечение реализации «Обеспечивающая подпрограмма» муниципальной программы муниципального образования «Город Астрахань» «Распоряжение и управление муниципальным имуществом и земельными участками города Астрахани» «Обеспечивающая подпрограмма» Программы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2727"/>
        <w:gridCol w:w="993"/>
        <w:gridCol w:w="1134"/>
        <w:gridCol w:w="992"/>
        <w:gridCol w:w="1134"/>
      </w:tblGrid>
      <w:tr w:rsidR="00EF0672" w:rsidRPr="00EF0672" w:rsidTr="007947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>Ответственный исполнитель, соисполнитель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>Распределение объема финансирования обеспечивающей подпрограммы по задачам деятельности ответственного исполнителя, соисполнителя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>2023 год</w:t>
            </w:r>
          </w:p>
        </w:tc>
      </w:tr>
      <w:tr w:rsidR="00EF0672" w:rsidRPr="00EF0672" w:rsidTr="007947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 xml:space="preserve">Объем финансирования, руб.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>49 297 617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>16 432 539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>16 432 539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0672" w:rsidRPr="00EF0672" w:rsidRDefault="00EF0672" w:rsidP="0087356B">
            <w:pPr>
              <w:pStyle w:val="a4"/>
              <w:spacing w:line="240" w:lineRule="auto"/>
              <w:rPr>
                <w:w w:val="100"/>
              </w:rPr>
            </w:pPr>
            <w:r w:rsidRPr="00EF0672">
              <w:rPr>
                <w:w w:val="100"/>
              </w:rPr>
              <w:t>16 432 539</w:t>
            </w:r>
          </w:p>
        </w:tc>
      </w:tr>
    </w:tbl>
    <w:p w:rsidR="00EF0672" w:rsidRPr="00EF0672" w:rsidRDefault="00EF0672" w:rsidP="00EF0672">
      <w:pPr>
        <w:pStyle w:val="a3"/>
        <w:spacing w:line="240" w:lineRule="auto"/>
        <w:rPr>
          <w:spacing w:val="0"/>
        </w:rPr>
      </w:pPr>
    </w:p>
    <w:p w:rsidR="00FF4A14" w:rsidRPr="007947C0" w:rsidRDefault="007947C0" w:rsidP="007947C0">
      <w:pPr>
        <w:pStyle w:val="a3"/>
        <w:spacing w:line="240" w:lineRule="auto"/>
        <w:ind w:firstLine="0"/>
        <w:rPr>
          <w:spacing w:val="0"/>
        </w:rPr>
      </w:pPr>
      <w:bookmarkStart w:id="0" w:name="_GoBack"/>
      <w:bookmarkEnd w:id="0"/>
    </w:p>
    <w:sectPr w:rsidR="00FF4A14" w:rsidRPr="007947C0" w:rsidSect="007947C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72"/>
    <w:rsid w:val="007947C0"/>
    <w:rsid w:val="008505A8"/>
    <w:rsid w:val="00A56E3A"/>
    <w:rsid w:val="00EF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7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F067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F067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F067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7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F067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F067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F067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1695</Words>
  <Characters>9666</Characters>
  <Application>Microsoft Office Word</Application>
  <DocSecurity>0</DocSecurity>
  <Lines>80</Lines>
  <Paragraphs>22</Paragraphs>
  <ScaleCrop>false</ScaleCrop>
  <Company/>
  <LinksUpToDate>false</LinksUpToDate>
  <CharactersWithSpaces>11339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2021-08-12T05:01:00Z</dcterms:created>
  <dcterms:modified xsi:type="dcterms:W3CDTF">2021-08-12T05:07:00Z</dcterms:modified>
</cp:coreProperties>
</file>